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F00B0D">
        <w:rPr>
          <w:b/>
        </w:rPr>
        <w:t>92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20" w:rsidRDefault="005F4320" w:rsidP="003C0AB1">
      <w:pPr>
        <w:spacing w:after="0" w:line="240" w:lineRule="auto"/>
      </w:pPr>
      <w:r>
        <w:separator/>
      </w:r>
    </w:p>
  </w:endnote>
  <w:endnote w:type="continuationSeparator" w:id="1">
    <w:p w:rsidR="005F4320" w:rsidRDefault="005F432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0F333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0F333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20" w:rsidRDefault="005F4320" w:rsidP="003C0AB1">
      <w:pPr>
        <w:spacing w:after="0" w:line="240" w:lineRule="auto"/>
      </w:pPr>
      <w:r>
        <w:separator/>
      </w:r>
    </w:p>
  </w:footnote>
  <w:footnote w:type="continuationSeparator" w:id="1">
    <w:p w:rsidR="005F4320" w:rsidRDefault="005F432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0F333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0F333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338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320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0B0D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