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AE57F10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09E4">
        <w:rPr>
          <w:rFonts w:cs="Times New Roman"/>
          <w:b/>
          <w:sz w:val="20"/>
        </w:rPr>
        <w:t>07/01</w:t>
      </w:r>
      <w:r w:rsidR="007507C8" w:rsidRPr="00F87F80">
        <w:rPr>
          <w:rFonts w:cs="Times New Roman"/>
          <w:b/>
          <w:sz w:val="20"/>
        </w:rPr>
        <w:t>/</w:t>
      </w:r>
      <w:r w:rsidR="000509E4">
        <w:rPr>
          <w:rFonts w:cs="Times New Roman"/>
          <w:b/>
          <w:sz w:val="20"/>
        </w:rPr>
        <w:t>2020</w:t>
      </w:r>
      <w:r w:rsidR="007507C8" w:rsidRPr="00F87F80">
        <w:rPr>
          <w:rFonts w:cs="Times New Roman"/>
          <w:b/>
          <w:sz w:val="20"/>
        </w:rPr>
        <w:t xml:space="preserve">/OP,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0509E4">
        <w:rPr>
          <w:rFonts w:cs="Times New Roman"/>
          <w:b/>
          <w:sz w:val="20"/>
        </w:rPr>
        <w:t>15.01.2020</w:t>
      </w:r>
      <w:bookmarkStart w:id="0" w:name="_GoBack"/>
      <w:bookmarkEnd w:id="0"/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286AD6" w14:textId="0B0D2FFC" w:rsidR="00845ADB" w:rsidRDefault="00845ADB" w:rsidP="00845ADB">
      <w:pPr>
        <w:pStyle w:val="paragraph"/>
        <w:shd w:val="clear" w:color="auto" w:fill="FFFFFF"/>
        <w:textAlignment w:val="baseline"/>
      </w:pPr>
      <w:r>
        <w:br w:type="column"/>
      </w:r>
    </w:p>
    <w:p w14:paraId="71E95311" w14:textId="77777777" w:rsidR="009111AA" w:rsidRPr="00C52AB5" w:rsidRDefault="009111AA" w:rsidP="009111A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F24B0E8" w14:textId="77777777" w:rsidR="009111AA" w:rsidRPr="00C52AB5" w:rsidRDefault="009111AA" w:rsidP="009111A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DA38654" w14:textId="77777777" w:rsidR="009111AA" w:rsidRPr="00C52AB5" w:rsidRDefault="009111AA" w:rsidP="009111A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A28DF93" w14:textId="77777777" w:rsidR="007507C8" w:rsidRDefault="007507C8" w:rsidP="007507C8">
      <w:pPr>
        <w:pStyle w:val="paragraph"/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6D98E86" w14:textId="5575902D" w:rsidR="00845ADB" w:rsidRDefault="00845ADB" w:rsidP="009111AA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</w:t>
      </w:r>
      <w:r w:rsidRPr="009111AA">
        <w:rPr>
          <w:rStyle w:val="normaltextrun"/>
          <w:rFonts w:ascii="Calibri" w:hAnsi="Calibri" w:cs="Calibri"/>
          <w:i/>
          <w:iCs/>
          <w:color w:val="000000"/>
        </w:rPr>
        <w:t>osoba fizyczna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</w:t>
      </w:r>
      <w:r>
        <w:rPr>
          <w:rStyle w:val="findhit"/>
          <w:rFonts w:ascii="Calibri" w:hAnsi="Calibri" w:cs="Calibri"/>
          <w:i/>
          <w:iCs/>
          <w:color w:val="000000"/>
        </w:rPr>
        <w:t>RODO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</w:t>
      </w:r>
      <w:r>
        <w:rPr>
          <w:rStyle w:val="findhit"/>
          <w:rFonts w:ascii="Calibri" w:hAnsi="Calibri" w:cs="Calibri"/>
          <w:i/>
          <w:iCs/>
        </w:rPr>
        <w:t>RODO</w:t>
      </w:r>
      <w:r>
        <w:rPr>
          <w:rStyle w:val="normaltextrun"/>
          <w:rFonts w:ascii="Calibri" w:hAnsi="Calibri" w:cs="Calibri"/>
          <w:i/>
          <w:iCs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</w:t>
      </w:r>
      <w:r>
        <w:rPr>
          <w:rStyle w:val="contextualspellingandgrammarerror"/>
          <w:rFonts w:ascii="Calibri" w:hAnsi="Calibri" w:cs="Calibri"/>
          <w:i/>
          <w:iCs/>
          <w:color w:val="000000"/>
        </w:rPr>
        <w:t>zostaną  usunięte</w:t>
      </w:r>
      <w:r>
        <w:rPr>
          <w:rStyle w:val="normaltextrun"/>
          <w:rFonts w:ascii="Calibri" w:hAnsi="Calibri" w:cs="Calibri"/>
          <w:i/>
          <w:iCs/>
          <w:color w:val="000000"/>
        </w:rPr>
        <w:t>.</w:t>
      </w:r>
      <w:r>
        <w:rPr>
          <w:rStyle w:val="eop"/>
          <w:rFonts w:ascii="Calibri" w:hAnsi="Calibri" w:cs="Calibri"/>
        </w:rPr>
        <w:t> </w:t>
      </w:r>
    </w:p>
    <w:p w14:paraId="733D91DA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D6C71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E41FEA4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A4753A2" w14:textId="66F63451" w:rsidR="00845ADB" w:rsidRPr="00C52AB5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D601C14" w14:textId="77777777" w:rsidR="00845ADB" w:rsidRPr="00C52AB5" w:rsidRDefault="00845ADB" w:rsidP="00845A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B222E3E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54C77C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04FB66CC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E592" w14:textId="77777777" w:rsidR="00F10B86" w:rsidRDefault="00F10B86" w:rsidP="0096319C">
      <w:pPr>
        <w:spacing w:after="0" w:line="240" w:lineRule="auto"/>
      </w:pPr>
      <w:r>
        <w:separator/>
      </w:r>
    </w:p>
  </w:endnote>
  <w:endnote w:type="continuationSeparator" w:id="0">
    <w:p w14:paraId="67F64B21" w14:textId="77777777" w:rsidR="00F10B86" w:rsidRDefault="00F10B8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07FF" w14:textId="77777777" w:rsidR="00F10B86" w:rsidRDefault="00F10B86" w:rsidP="0096319C">
      <w:pPr>
        <w:spacing w:after="0" w:line="240" w:lineRule="auto"/>
      </w:pPr>
      <w:r>
        <w:separator/>
      </w:r>
    </w:p>
  </w:footnote>
  <w:footnote w:type="continuationSeparator" w:id="0">
    <w:p w14:paraId="6BD6342B" w14:textId="77777777" w:rsidR="00F10B86" w:rsidRDefault="00F10B8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64F1193E" w:rsidR="0096319C" w:rsidRPr="00AF7A55" w:rsidRDefault="00C97F65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10625264" wp14:editId="26740E09">
          <wp:simplePos x="0" y="0"/>
          <wp:positionH relativeFrom="page">
            <wp:posOffset>-100330</wp:posOffset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9E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D7266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45ADB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11AA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16B06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842F7"/>
    <w:rsid w:val="00C97F65"/>
    <w:rsid w:val="00CA434D"/>
    <w:rsid w:val="00CA78B7"/>
    <w:rsid w:val="00CB0FC8"/>
    <w:rsid w:val="00CB4B55"/>
    <w:rsid w:val="00CC4996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514F"/>
    <w:rsid w:val="00EF1601"/>
    <w:rsid w:val="00F1020F"/>
    <w:rsid w:val="00F10B86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82C0063-13F5-41A3-A5DD-3D37DB9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Fundacja Aktywizacja</cp:lastModifiedBy>
  <cp:revision>2</cp:revision>
  <cp:lastPrinted>2019-11-18T13:10:00Z</cp:lastPrinted>
  <dcterms:created xsi:type="dcterms:W3CDTF">2020-01-17T16:03:00Z</dcterms:created>
  <dcterms:modified xsi:type="dcterms:W3CDTF">2020-01-17T16:03:00Z</dcterms:modified>
</cp:coreProperties>
</file>