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4A" w:rsidRPr="006E5C09" w:rsidRDefault="00F2364A" w:rsidP="00F2364A">
      <w:pPr>
        <w:jc w:val="right"/>
        <w:rPr>
          <w:rFonts w:cs="Calibri"/>
        </w:rPr>
      </w:pPr>
      <w:r w:rsidRPr="006E5C09">
        <w:rPr>
          <w:rFonts w:cs="Calibri"/>
        </w:rPr>
        <w:t xml:space="preserve">Załącznik nr </w:t>
      </w:r>
      <w:r>
        <w:rPr>
          <w:rFonts w:cs="Calibri"/>
        </w:rPr>
        <w:t>3 do zapytania ofertowego</w:t>
      </w:r>
    </w:p>
    <w:p w:rsidR="00F2364A" w:rsidRDefault="00F2364A" w:rsidP="00F2364A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color w:val="000000"/>
        </w:rPr>
      </w:pPr>
    </w:p>
    <w:p w:rsidR="00F2364A" w:rsidRDefault="00F2364A" w:rsidP="00F2364A">
      <w:pPr>
        <w:spacing w:after="100"/>
        <w:jc w:val="center"/>
        <w:rPr>
          <w:rFonts w:cs="Calibri"/>
          <w:smallCaps/>
          <w:sz w:val="28"/>
          <w:szCs w:val="28"/>
        </w:rPr>
      </w:pPr>
      <w:r>
        <w:rPr>
          <w:rFonts w:cs="Calibri"/>
          <w:smallCaps/>
          <w:sz w:val="28"/>
          <w:szCs w:val="28"/>
        </w:rPr>
        <w:t xml:space="preserve">Opis sposobu walidacji* / certyfikacji** </w:t>
      </w:r>
    </w:p>
    <w:p w:rsidR="00F2364A" w:rsidRPr="00CA6B95" w:rsidRDefault="00F2364A" w:rsidP="00F2364A">
      <w:pPr>
        <w:spacing w:after="100"/>
        <w:jc w:val="center"/>
        <w:rPr>
          <w:bCs/>
          <w:iCs/>
          <w:sz w:val="24"/>
        </w:rPr>
      </w:pPr>
      <w:r w:rsidRPr="00465B55">
        <w:rPr>
          <w:rFonts w:cs="Calibri"/>
          <w:smallCaps/>
          <w:sz w:val="24"/>
        </w:rPr>
        <w:t>potwierdzającej zdobycie kwalifikacji</w:t>
      </w:r>
      <w:r>
        <w:rPr>
          <w:rFonts w:cs="Calibri"/>
          <w:smallCaps/>
          <w:sz w:val="24"/>
        </w:rPr>
        <w:t>/kompetencji</w:t>
      </w:r>
      <w:r w:rsidRPr="00465B55">
        <w:rPr>
          <w:rFonts w:cs="Calibri"/>
          <w:smallCaps/>
          <w:sz w:val="24"/>
        </w:rPr>
        <w:t xml:space="preserve"> zawodowych przez uczestników</w:t>
      </w:r>
      <w:r>
        <w:rPr>
          <w:rFonts w:cs="Calibri"/>
          <w:smallCaps/>
          <w:sz w:val="24"/>
        </w:rPr>
        <w:t xml:space="preserve"> </w:t>
      </w:r>
      <w:r w:rsidRPr="00465B55">
        <w:rPr>
          <w:rFonts w:cs="Calibri"/>
          <w:smallCaps/>
          <w:sz w:val="24"/>
        </w:rPr>
        <w:t>szkolenia</w:t>
      </w:r>
      <w:r w:rsidRPr="00465B55">
        <w:rPr>
          <w:b/>
          <w:bCs/>
          <w:i/>
          <w:iCs/>
          <w:sz w:val="24"/>
        </w:rPr>
        <w:t xml:space="preserve"> </w:t>
      </w:r>
    </w:p>
    <w:p w:rsidR="00F2364A" w:rsidRPr="00465B55" w:rsidRDefault="00F2364A" w:rsidP="00F2364A">
      <w:pPr>
        <w:spacing w:after="100"/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364A" w:rsidRPr="00E06718" w:rsidTr="009555E7">
        <w:tc>
          <w:tcPr>
            <w:tcW w:w="9212" w:type="dxa"/>
          </w:tcPr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Proszę opisać w jaki sposób przeprowadzona będzie walidacja i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/lub</w:t>
            </w: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certyfikacja szkolenia zawodowego</w:t>
            </w:r>
          </w:p>
        </w:tc>
      </w:tr>
      <w:tr w:rsidR="00F2364A" w:rsidRPr="00E06718" w:rsidTr="009555E7">
        <w:tc>
          <w:tcPr>
            <w:tcW w:w="9212" w:type="dxa"/>
          </w:tcPr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:rsidR="00F2364A" w:rsidRPr="00E06718" w:rsidRDefault="00F2364A" w:rsidP="009555E7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2364A" w:rsidRPr="00516345" w:rsidRDefault="00F2364A" w:rsidP="00F2364A">
      <w:pPr>
        <w:spacing w:after="100"/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>Uwaga:</w:t>
      </w:r>
      <w:r w:rsidR="00976C66">
        <w:rPr>
          <w:rFonts w:cs="Calibri"/>
          <w:bCs/>
          <w:iCs/>
          <w:szCs w:val="20"/>
        </w:rPr>
        <w:t xml:space="preserve"> Należy d</w:t>
      </w:r>
      <w:r>
        <w:rPr>
          <w:rFonts w:cs="Calibri"/>
          <w:bCs/>
          <w:iCs/>
          <w:szCs w:val="20"/>
        </w:rPr>
        <w:t xml:space="preserve">ołączyć </w:t>
      </w:r>
      <w:r w:rsidRPr="00516345">
        <w:rPr>
          <w:rFonts w:cs="Calibri"/>
          <w:bCs/>
          <w:iCs/>
          <w:szCs w:val="20"/>
        </w:rPr>
        <w:t>wzór zaświadczenia/certyfikatu</w:t>
      </w:r>
    </w:p>
    <w:p w:rsidR="00F2364A" w:rsidRDefault="00F2364A" w:rsidP="00F2364A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:rsidR="00F2364A" w:rsidRDefault="00F2364A" w:rsidP="00F2364A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:rsidR="00F2364A" w:rsidRPr="004E4EE3" w:rsidRDefault="00F2364A" w:rsidP="00F2364A">
      <w:pPr>
        <w:autoSpaceDE w:val="0"/>
        <w:autoSpaceDN w:val="0"/>
        <w:adjustRightInd w:val="0"/>
        <w:spacing w:after="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 xml:space="preserve">……………………….…………………………….. </w:t>
      </w:r>
    </w:p>
    <w:p w:rsidR="00F2364A" w:rsidRDefault="00F2364A" w:rsidP="00F2364A">
      <w:pPr>
        <w:spacing w:after="10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>Data i czytelny podpis Oferenta</w:t>
      </w:r>
    </w:p>
    <w:p w:rsidR="00F2364A" w:rsidRDefault="00F2364A" w:rsidP="00F2364A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:rsidR="00F2364A" w:rsidRPr="00465B55" w:rsidRDefault="00F2364A" w:rsidP="00F2364A">
      <w:pPr>
        <w:spacing w:after="100"/>
        <w:rPr>
          <w:rFonts w:cs="Calibri"/>
          <w:b/>
          <w:bCs/>
          <w:i/>
          <w:iC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*Walidacja </w:t>
      </w:r>
      <w:r w:rsidRPr="00465B55">
        <w:rPr>
          <w:rFonts w:cs="Calibri"/>
          <w:i/>
          <w:iCs/>
          <w:sz w:val="18"/>
          <w:szCs w:val="18"/>
        </w:rPr>
        <w:t>to proces sprawdzania, czy - niezależnie od sposobu uczenia się - kompetencje wymagane dla danej kwalifikacji zostały osiągnięte. Walidacja obejmuje identyfikację i dokumentację posiadanych kompetencji oraz ich weryfikację w 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Wynikiem walidacji jest decyzja potwierdzająca posiadanie efektów uczenia się</w:t>
      </w:r>
    </w:p>
    <w:p w:rsidR="00F2364A" w:rsidRPr="00516345" w:rsidRDefault="00F2364A" w:rsidP="00F2364A">
      <w:pPr>
        <w:spacing w:after="100"/>
        <w:rPr>
          <w:rFonts w:cs="Calibri"/>
          <w:smallCap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**Certyfikacja </w:t>
      </w:r>
      <w:r w:rsidRPr="00465B55">
        <w:rPr>
          <w:rFonts w:cs="Calibri"/>
          <w:i/>
          <w:iCs/>
          <w:sz w:val="18"/>
          <w:szCs w:val="18"/>
        </w:rPr>
        <w:t>to proces, w wyniku którego uczący się otrzymuje od upoważnionej instytucji 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</w:t>
      </w:r>
      <w:bookmarkStart w:id="0" w:name="_GoBack"/>
      <w:bookmarkEnd w:id="0"/>
      <w:r w:rsidRPr="00465B55">
        <w:rPr>
          <w:rFonts w:cs="Calibri"/>
          <w:i/>
          <w:iCs/>
          <w:sz w:val="18"/>
          <w:szCs w:val="18"/>
        </w:rPr>
        <w:t xml:space="preserve">oty (np. egzamin na prawo jazdy przeprowadza Wojewódzki Ośrodek Ruchu Drogowego, natomiast dokument, tj. prawo jazdy, wydaje starosta powiatu). Certyfikaty i inne dokumenty potwierdzające uzyskanie kwalifikacji powinny być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rozpoznawalne </w:t>
      </w:r>
      <w:r w:rsidRPr="00465B55">
        <w:rPr>
          <w:rFonts w:cs="Calibri"/>
          <w:i/>
          <w:iCs/>
          <w:sz w:val="18"/>
          <w:szCs w:val="18"/>
        </w:rPr>
        <w:t xml:space="preserve">i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uznawane </w:t>
      </w:r>
      <w:r w:rsidRPr="00465B55">
        <w:rPr>
          <w:rFonts w:cs="Calibri"/>
          <w:i/>
          <w:iCs/>
          <w:sz w:val="18"/>
          <w:szCs w:val="18"/>
        </w:rPr>
        <w:t>w danym środowisku, sektorze lub branży</w:t>
      </w:r>
    </w:p>
    <w:p w:rsidR="00787D0C" w:rsidRPr="00F2364A" w:rsidRDefault="00787D0C" w:rsidP="00F2364A"/>
    <w:sectPr w:rsidR="00787D0C" w:rsidRPr="00F2364A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65" w:rsidRDefault="00275265" w:rsidP="0096319C">
      <w:pPr>
        <w:spacing w:after="0" w:line="240" w:lineRule="auto"/>
      </w:pPr>
      <w:r>
        <w:separator/>
      </w:r>
    </w:p>
  </w:endnote>
  <w:endnote w:type="continuationSeparator" w:id="0">
    <w:p w:rsidR="00275265" w:rsidRDefault="0027526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81" w:rsidRDefault="00D13781" w:rsidP="00D13781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F8EC01" wp14:editId="4382A3A0">
          <wp:simplePos x="0" y="0"/>
          <wp:positionH relativeFrom="page">
            <wp:posOffset>1156970</wp:posOffset>
          </wp:positionH>
          <wp:positionV relativeFrom="bottomMargin">
            <wp:posOffset>3175</wp:posOffset>
          </wp:positionV>
          <wp:extent cx="5120609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65" w:rsidRDefault="00275265" w:rsidP="0096319C">
      <w:pPr>
        <w:spacing w:after="0" w:line="240" w:lineRule="auto"/>
      </w:pPr>
      <w:r>
        <w:separator/>
      </w:r>
    </w:p>
  </w:footnote>
  <w:footnote w:type="continuationSeparator" w:id="0">
    <w:p w:rsidR="00275265" w:rsidRDefault="0027526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C3766D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DE4BE0" wp14:editId="4311A618">
          <wp:simplePos x="0" y="0"/>
          <wp:positionH relativeFrom="page">
            <wp:posOffset>40980</wp:posOffset>
          </wp:positionH>
          <wp:positionV relativeFrom="bottomMargin">
            <wp:posOffset>-9370016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4593"/>
    <w:rsid w:val="000975D9"/>
    <w:rsid w:val="000A3B5D"/>
    <w:rsid w:val="000C3137"/>
    <w:rsid w:val="000D4108"/>
    <w:rsid w:val="000D6810"/>
    <w:rsid w:val="000F4EE5"/>
    <w:rsid w:val="000F5D6C"/>
    <w:rsid w:val="000F6C5B"/>
    <w:rsid w:val="0010027F"/>
    <w:rsid w:val="00113BDE"/>
    <w:rsid w:val="00114946"/>
    <w:rsid w:val="001214DC"/>
    <w:rsid w:val="0012276C"/>
    <w:rsid w:val="00132E52"/>
    <w:rsid w:val="00135CDB"/>
    <w:rsid w:val="001402C7"/>
    <w:rsid w:val="00142081"/>
    <w:rsid w:val="001420CB"/>
    <w:rsid w:val="0014349E"/>
    <w:rsid w:val="00147904"/>
    <w:rsid w:val="00147B39"/>
    <w:rsid w:val="00152470"/>
    <w:rsid w:val="00173207"/>
    <w:rsid w:val="0017602D"/>
    <w:rsid w:val="0018403E"/>
    <w:rsid w:val="00185556"/>
    <w:rsid w:val="001C1896"/>
    <w:rsid w:val="001C7150"/>
    <w:rsid w:val="001D2CE1"/>
    <w:rsid w:val="001D5217"/>
    <w:rsid w:val="001E0CC6"/>
    <w:rsid w:val="001E32D3"/>
    <w:rsid w:val="001E42D0"/>
    <w:rsid w:val="001F7200"/>
    <w:rsid w:val="002006AF"/>
    <w:rsid w:val="002013DC"/>
    <w:rsid w:val="00205F48"/>
    <w:rsid w:val="002063F6"/>
    <w:rsid w:val="002241F1"/>
    <w:rsid w:val="00231522"/>
    <w:rsid w:val="00233823"/>
    <w:rsid w:val="00233EDC"/>
    <w:rsid w:val="0023595A"/>
    <w:rsid w:val="00235CDD"/>
    <w:rsid w:val="00236B00"/>
    <w:rsid w:val="00237686"/>
    <w:rsid w:val="00251968"/>
    <w:rsid w:val="002538BF"/>
    <w:rsid w:val="0026422D"/>
    <w:rsid w:val="0026546A"/>
    <w:rsid w:val="002728A7"/>
    <w:rsid w:val="00275265"/>
    <w:rsid w:val="0027792E"/>
    <w:rsid w:val="00281782"/>
    <w:rsid w:val="002A08AD"/>
    <w:rsid w:val="002A0A9E"/>
    <w:rsid w:val="002B30F1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32B60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2525F"/>
    <w:rsid w:val="00430AB6"/>
    <w:rsid w:val="00447A39"/>
    <w:rsid w:val="00450E3C"/>
    <w:rsid w:val="004657D6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01FA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462CD"/>
    <w:rsid w:val="007532CE"/>
    <w:rsid w:val="00754302"/>
    <w:rsid w:val="0076741F"/>
    <w:rsid w:val="0077695A"/>
    <w:rsid w:val="00785023"/>
    <w:rsid w:val="00787D0C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40CD"/>
    <w:rsid w:val="008072AF"/>
    <w:rsid w:val="00817834"/>
    <w:rsid w:val="00832971"/>
    <w:rsid w:val="00834CE7"/>
    <w:rsid w:val="008441A9"/>
    <w:rsid w:val="00844301"/>
    <w:rsid w:val="00862AD4"/>
    <w:rsid w:val="008A282A"/>
    <w:rsid w:val="008A28B5"/>
    <w:rsid w:val="008A60B9"/>
    <w:rsid w:val="008B65F7"/>
    <w:rsid w:val="008B669C"/>
    <w:rsid w:val="008C1EA0"/>
    <w:rsid w:val="008C7827"/>
    <w:rsid w:val="008E0580"/>
    <w:rsid w:val="0091454B"/>
    <w:rsid w:val="00925055"/>
    <w:rsid w:val="0096319C"/>
    <w:rsid w:val="0096662C"/>
    <w:rsid w:val="00972C51"/>
    <w:rsid w:val="009767B1"/>
    <w:rsid w:val="00976C66"/>
    <w:rsid w:val="00977D6F"/>
    <w:rsid w:val="00983E08"/>
    <w:rsid w:val="00993F56"/>
    <w:rsid w:val="009A0FB6"/>
    <w:rsid w:val="009A2EEE"/>
    <w:rsid w:val="009D05DD"/>
    <w:rsid w:val="009D2D98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D4D"/>
    <w:rsid w:val="00A832E4"/>
    <w:rsid w:val="00A87560"/>
    <w:rsid w:val="00A87BF4"/>
    <w:rsid w:val="00A91402"/>
    <w:rsid w:val="00A931C9"/>
    <w:rsid w:val="00A97563"/>
    <w:rsid w:val="00AA0507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6703A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3766D"/>
    <w:rsid w:val="00C573FE"/>
    <w:rsid w:val="00C663F8"/>
    <w:rsid w:val="00C7058D"/>
    <w:rsid w:val="00C70A3D"/>
    <w:rsid w:val="00C72D95"/>
    <w:rsid w:val="00C771F8"/>
    <w:rsid w:val="00C973F1"/>
    <w:rsid w:val="00CA434D"/>
    <w:rsid w:val="00CA78B7"/>
    <w:rsid w:val="00CB24BC"/>
    <w:rsid w:val="00CE167F"/>
    <w:rsid w:val="00CE252D"/>
    <w:rsid w:val="00CE25D8"/>
    <w:rsid w:val="00CE78AC"/>
    <w:rsid w:val="00CF671C"/>
    <w:rsid w:val="00CF7505"/>
    <w:rsid w:val="00D13781"/>
    <w:rsid w:val="00D213E6"/>
    <w:rsid w:val="00D40814"/>
    <w:rsid w:val="00D522A5"/>
    <w:rsid w:val="00D85440"/>
    <w:rsid w:val="00DA5789"/>
    <w:rsid w:val="00DA583A"/>
    <w:rsid w:val="00DA69CD"/>
    <w:rsid w:val="00DB0869"/>
    <w:rsid w:val="00DB7A21"/>
    <w:rsid w:val="00DD062B"/>
    <w:rsid w:val="00DD75C9"/>
    <w:rsid w:val="00DE76E6"/>
    <w:rsid w:val="00E0093E"/>
    <w:rsid w:val="00E02019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86105"/>
    <w:rsid w:val="00E9304B"/>
    <w:rsid w:val="00EA7030"/>
    <w:rsid w:val="00EB2897"/>
    <w:rsid w:val="00EF290C"/>
    <w:rsid w:val="00F05928"/>
    <w:rsid w:val="00F172B5"/>
    <w:rsid w:val="00F2364A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FF3"/>
    <w:rsid w:val="00F576CF"/>
    <w:rsid w:val="00F61DFB"/>
    <w:rsid w:val="00F71939"/>
    <w:rsid w:val="00F7195B"/>
    <w:rsid w:val="00F74934"/>
    <w:rsid w:val="00F761D4"/>
    <w:rsid w:val="00F76D1F"/>
    <w:rsid w:val="00F77FAA"/>
    <w:rsid w:val="00F834BE"/>
    <w:rsid w:val="00F84565"/>
    <w:rsid w:val="00F90840"/>
    <w:rsid w:val="00FA2AEE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D7FD2-E61A-44B2-A577-63723130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7982-0AF2-4EB0-9D74-73F9C019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4</cp:revision>
  <cp:lastPrinted>2019-07-02T12:30:00Z</cp:lastPrinted>
  <dcterms:created xsi:type="dcterms:W3CDTF">2019-11-28T09:26:00Z</dcterms:created>
  <dcterms:modified xsi:type="dcterms:W3CDTF">2019-11-28T12:57:00Z</dcterms:modified>
</cp:coreProperties>
</file>