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3FE97388" w:rsidR="00B36217" w:rsidRPr="00921BF0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C83461">
        <w:rPr>
          <w:rFonts w:ascii="Calibri" w:eastAsia="Times New Roman" w:hAnsi="Calibri" w:cs="Times New Roman"/>
          <w:bCs/>
          <w:lang w:eastAsia="pl-PL"/>
        </w:rPr>
        <w:t>Przeprowadzenie szkolenia wewnętrznego z zakresu „Obsługi programu Microsoft Excel – poziom średniozaawansowany” w wymiarze 40 godzin zegarowych w miejscowości Szczecin, dla minimalnie pięciu a maksymalnie dwunastu uczestników w terminie 24.06.2019 – 28.06.2019.</w:t>
      </w:r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77EA2B7D" w14:textId="77777777" w:rsidR="00227F9D" w:rsidRDefault="00B36217" w:rsidP="00B36217">
      <w:pPr>
        <w:spacing w:after="200" w:line="276" w:lineRule="auto"/>
        <w:ind w:left="360" w:firstLine="180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227F9D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………………………………..</w:t>
      </w:r>
    </w:p>
    <w:p w14:paraId="62C70FEB" w14:textId="6D9342DC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976DE" w14:textId="77777777" w:rsidR="00212E2E" w:rsidRDefault="00212E2E" w:rsidP="00373866">
      <w:pPr>
        <w:spacing w:after="0" w:line="240" w:lineRule="auto"/>
      </w:pPr>
      <w:r>
        <w:separator/>
      </w:r>
    </w:p>
  </w:endnote>
  <w:endnote w:type="continuationSeparator" w:id="0">
    <w:p w14:paraId="63BD0DB3" w14:textId="77777777" w:rsidR="00212E2E" w:rsidRDefault="00212E2E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0E5C" w14:textId="77777777" w:rsidR="00212E2E" w:rsidRDefault="00212E2E" w:rsidP="00373866">
      <w:pPr>
        <w:spacing w:after="0" w:line="240" w:lineRule="auto"/>
      </w:pPr>
      <w:r>
        <w:separator/>
      </w:r>
    </w:p>
  </w:footnote>
  <w:footnote w:type="continuationSeparator" w:id="0">
    <w:p w14:paraId="3A807AD3" w14:textId="77777777" w:rsidR="00212E2E" w:rsidRDefault="00212E2E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006"/>
    <w:rsid w:val="00056641"/>
    <w:rsid w:val="000939B6"/>
    <w:rsid w:val="00096DDC"/>
    <w:rsid w:val="000D7DE3"/>
    <w:rsid w:val="00101C94"/>
    <w:rsid w:val="00101E82"/>
    <w:rsid w:val="001168EB"/>
    <w:rsid w:val="00121EBC"/>
    <w:rsid w:val="001262EF"/>
    <w:rsid w:val="001721FC"/>
    <w:rsid w:val="001A2B10"/>
    <w:rsid w:val="0020018D"/>
    <w:rsid w:val="00200B11"/>
    <w:rsid w:val="00212E2E"/>
    <w:rsid w:val="0021601D"/>
    <w:rsid w:val="00222C8E"/>
    <w:rsid w:val="00227F9D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A3A9F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E5C21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83461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4772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6DBB-8A27-440C-B2FB-3377E78A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2</cp:revision>
  <dcterms:created xsi:type="dcterms:W3CDTF">2019-06-03T13:08:00Z</dcterms:created>
  <dcterms:modified xsi:type="dcterms:W3CDTF">2019-06-03T13:08:00Z</dcterms:modified>
</cp:coreProperties>
</file>