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9" w:rsidRDefault="00082EF9" w:rsidP="00082EF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082EF9" w:rsidRDefault="00082EF9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B75CC8">
        <w:rPr>
          <w:rFonts w:asciiTheme="minorHAnsi" w:hAnsiTheme="minorHAnsi" w:cs="Times New Roman"/>
          <w:b/>
          <w:sz w:val="20"/>
        </w:rPr>
        <w:t>02/01/2015</w:t>
      </w:r>
      <w:r w:rsidR="00CE1782">
        <w:rPr>
          <w:rFonts w:asciiTheme="minorHAnsi" w:hAnsiTheme="minorHAnsi" w:cs="Times New Roman"/>
          <w:b/>
          <w:sz w:val="20"/>
        </w:rPr>
        <w:t>/OP</w:t>
      </w:r>
      <w:r w:rsidRPr="00233289">
        <w:rPr>
          <w:rFonts w:asciiTheme="minorHAnsi" w:hAnsiTheme="minorHAnsi" w:cs="Times New Roman"/>
          <w:b/>
          <w:sz w:val="20"/>
        </w:rPr>
        <w:t>, data:</w:t>
      </w:r>
      <w:r w:rsidR="003325DF">
        <w:rPr>
          <w:rFonts w:asciiTheme="minorHAnsi" w:hAnsiTheme="minorHAnsi" w:cs="Times New Roman"/>
          <w:b/>
          <w:sz w:val="20"/>
        </w:rPr>
        <w:t xml:space="preserve"> 13</w:t>
      </w:r>
      <w:r w:rsidR="00B75CC8">
        <w:rPr>
          <w:rFonts w:asciiTheme="minorHAnsi" w:hAnsiTheme="minorHAnsi" w:cs="Times New Roman"/>
          <w:b/>
          <w:sz w:val="20"/>
        </w:rPr>
        <w:t>.01.2015</w:t>
      </w:r>
      <w:r w:rsidRPr="00233289">
        <w:rPr>
          <w:rFonts w:asciiTheme="minorHAnsi" w:hAnsiTheme="minorHAnsi" w:cs="Times New Roman"/>
          <w:b/>
          <w:sz w:val="20"/>
        </w:rPr>
        <w:t xml:space="preserve"> r.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 xml:space="preserve">minującym komponentem </w:t>
      </w:r>
      <w:r w:rsidR="00F72F6B">
        <w:rPr>
          <w:rFonts w:ascii="Calibri" w:hAnsi="Calibri" w:cs="Times New Roman"/>
          <w:b/>
          <w:sz w:val="20"/>
        </w:rPr>
        <w:t xml:space="preserve">spółdzielczość </w:t>
      </w:r>
      <w:proofErr w:type="spellStart"/>
      <w:r w:rsidR="00F72F6B">
        <w:rPr>
          <w:rFonts w:ascii="Calibri" w:hAnsi="Calibri" w:cs="Times New Roman"/>
          <w:b/>
          <w:sz w:val="20"/>
        </w:rPr>
        <w:t>spocjalna</w:t>
      </w:r>
      <w:proofErr w:type="spellEnd"/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</w:t>
      </w:r>
      <w:proofErr w:type="gramEnd"/>
      <w:r>
        <w:rPr>
          <w:rFonts w:asciiTheme="minorHAnsi" w:hAnsiTheme="minorHAnsi" w:cs="Times New Roman"/>
          <w:sz w:val="20"/>
        </w:rPr>
        <w:t xml:space="preserve"> i przeprowadzenie </w:t>
      </w:r>
      <w:r w:rsidR="00A353E1">
        <w:rPr>
          <w:rFonts w:asciiTheme="minorHAnsi" w:hAnsiTheme="minorHAnsi" w:cs="Times New Roman"/>
          <w:sz w:val="20"/>
        </w:rPr>
        <w:t>90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 </w:t>
      </w:r>
      <w:r w:rsidR="00FE2670">
        <w:rPr>
          <w:rFonts w:asciiTheme="minorHAnsi" w:hAnsiTheme="minorHAnsi" w:cs="Times New Roman"/>
          <w:sz w:val="20"/>
        </w:rPr>
        <w:t>spółdzielczość socjalna</w:t>
      </w:r>
      <w:r w:rsidR="00F730BF">
        <w:rPr>
          <w:rFonts w:asciiTheme="minorHAnsi" w:hAnsiTheme="minorHAnsi" w:cs="Times New Roman"/>
          <w:sz w:val="20"/>
        </w:rPr>
        <w:t>.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6A48C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75CC8">
        <w:rPr>
          <w:rFonts w:asciiTheme="minorHAnsi" w:hAnsiTheme="minorHAnsi"/>
          <w:sz w:val="20"/>
        </w:rPr>
        <w:t>02/01/2015</w:t>
      </w:r>
      <w:r w:rsidR="00CE1782">
        <w:rPr>
          <w:rFonts w:asciiTheme="minorHAnsi" w:hAnsiTheme="minorHAnsi"/>
          <w:sz w:val="20"/>
        </w:rPr>
        <w:t>/OP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75CC8">
        <w:rPr>
          <w:rFonts w:asciiTheme="minorHAnsi" w:hAnsiTheme="minorHAnsi"/>
          <w:sz w:val="20"/>
        </w:rPr>
        <w:t>02/01/2015</w:t>
      </w:r>
      <w:r w:rsidR="00CE1782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176B20">
        <w:tc>
          <w:tcPr>
            <w:tcW w:w="536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9F55D6" w:rsidRPr="006A48C5" w:rsidRDefault="009F55D6" w:rsidP="009F55D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Pr="008D6C2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4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9F55D6" w:rsidRPr="006A48C5" w:rsidRDefault="009F55D6" w:rsidP="009F55D6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9F55D6" w:rsidRPr="006A48C5" w:rsidRDefault="009F55D6" w:rsidP="009F55D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9F55D6" w:rsidRPr="006A48C5" w:rsidRDefault="009F55D6" w:rsidP="009F55D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F55D6" w:rsidRPr="006A48C5" w:rsidRDefault="009F55D6" w:rsidP="009F55D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9F55D6" w:rsidRPr="006A48C5" w:rsidRDefault="009F55D6" w:rsidP="009F55D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9F55D6" w:rsidRPr="006A48C5" w:rsidRDefault="009F55D6" w:rsidP="009F55D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F55D6" w:rsidRPr="006A48C5" w:rsidRDefault="009F55D6" w:rsidP="009F55D6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9F55D6" w:rsidRPr="006A48C5" w:rsidRDefault="009F55D6" w:rsidP="009F55D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D6C2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02/01/2015/OP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9F55D6" w:rsidRPr="006A48C5" w:rsidRDefault="009F55D6" w:rsidP="009F55D6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F55D6" w:rsidRPr="006A48C5" w:rsidRDefault="009F55D6" w:rsidP="009F55D6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F55D6" w:rsidRPr="006A48C5" w:rsidRDefault="009F55D6" w:rsidP="009F55D6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F55D6" w:rsidRDefault="009F55D6" w:rsidP="009F55D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F55D6" w:rsidRPr="006A48C5" w:rsidRDefault="009F55D6" w:rsidP="009F55D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F55D6" w:rsidRDefault="009F55D6" w:rsidP="009F55D6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F55D6" w:rsidRPr="006A48C5" w:rsidRDefault="009F55D6" w:rsidP="009F55D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F55D6" w:rsidRPr="006A48C5" w:rsidRDefault="009F55D6" w:rsidP="009F55D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F55D6" w:rsidRPr="006A48C5" w:rsidRDefault="009F55D6" w:rsidP="009F55D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F55D6" w:rsidRPr="006A48C5" w:rsidRDefault="009F55D6" w:rsidP="009F55D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F55D6" w:rsidRPr="006A48C5" w:rsidRDefault="009F55D6" w:rsidP="009F55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F55D6" w:rsidRDefault="009F55D6" w:rsidP="009F55D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F55D6" w:rsidRPr="006A48C5" w:rsidRDefault="009F55D6" w:rsidP="009F55D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9F55D6" w:rsidRPr="006A48C5" w:rsidRDefault="009F55D6" w:rsidP="009F55D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9F55D6" w:rsidRDefault="009F55D6" w:rsidP="009F55D6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F55D6" w:rsidRPr="006A48C5" w:rsidRDefault="009F55D6" w:rsidP="009F55D6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F55D6" w:rsidRPr="00011918" w:rsidRDefault="009F55D6" w:rsidP="009F55D6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F55D6" w:rsidRPr="006A48C5" w:rsidRDefault="009F55D6" w:rsidP="009F55D6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F55D6" w:rsidRPr="006A48C5" w:rsidRDefault="009F55D6" w:rsidP="009F55D6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F55D6" w:rsidRPr="006A48C5" w:rsidRDefault="009F55D6" w:rsidP="009F55D6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F55D6" w:rsidRPr="006A48C5" w:rsidRDefault="009F55D6" w:rsidP="009F55D6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F55D6" w:rsidRPr="006A48C5" w:rsidRDefault="009F55D6" w:rsidP="009F55D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F55D6" w:rsidRPr="006A48C5" w:rsidRDefault="009F55D6" w:rsidP="009F55D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F55D6" w:rsidRPr="006A48C5" w:rsidRDefault="009F55D6" w:rsidP="009F55D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F55D6" w:rsidRPr="00CB5C3D" w:rsidRDefault="009F55D6" w:rsidP="009F55D6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F55D6" w:rsidRPr="006A48C5" w:rsidRDefault="009F55D6" w:rsidP="009F55D6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F55D6" w:rsidRPr="006A48C5" w:rsidRDefault="009F55D6" w:rsidP="009F55D6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9F55D6" w:rsidRPr="006A48C5" w:rsidRDefault="009F55D6" w:rsidP="009F55D6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F55D6" w:rsidRPr="006A48C5" w:rsidRDefault="009F55D6" w:rsidP="009F55D6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9F55D6" w:rsidRDefault="009F55D6" w:rsidP="009F55D6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F55D6" w:rsidRDefault="009F55D6" w:rsidP="009F55D6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lastRenderedPageBreak/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75CC8">
        <w:rPr>
          <w:rFonts w:asciiTheme="minorHAnsi" w:hAnsiTheme="minorHAnsi"/>
          <w:sz w:val="20"/>
        </w:rPr>
        <w:t>02/01/2015</w:t>
      </w:r>
      <w:r w:rsidR="00CE1782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353E1" w:rsidRPr="00F72F6B" w:rsidRDefault="00AF204B" w:rsidP="00F72F6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F72F6B" w:rsidRDefault="00F72F6B" w:rsidP="00F72F6B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lastRenderedPageBreak/>
        <w:t xml:space="preserve">Program ogólny szkolenia z przedsiębiorczości, z dominującym komponentem: </w:t>
      </w:r>
      <w:r>
        <w:rPr>
          <w:rFonts w:asciiTheme="minorHAnsi" w:hAnsiTheme="minorHAnsi"/>
          <w:sz w:val="20"/>
          <w:szCs w:val="20"/>
        </w:rPr>
        <w:br/>
      </w:r>
      <w:r w:rsidRPr="00F72F6B">
        <w:rPr>
          <w:rFonts w:asciiTheme="minorHAnsi" w:hAnsiTheme="minorHAnsi"/>
          <w:sz w:val="20"/>
          <w:szCs w:val="20"/>
        </w:rPr>
        <w:t xml:space="preserve">spółdzielczość socjalna 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Nazwa formy kształcenia</w:t>
      </w:r>
    </w:p>
    <w:p w:rsidR="00F72F6B" w:rsidRPr="00F72F6B" w:rsidRDefault="00F72F6B" w:rsidP="00F72F6B">
      <w:pPr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Czas trwania, sposób realizacji</w:t>
      </w:r>
    </w:p>
    <w:p w:rsidR="00F72F6B" w:rsidRPr="00F72F6B" w:rsidRDefault="00F72F6B" w:rsidP="00F72F6B">
      <w:pPr>
        <w:pStyle w:val="Akapitzlist"/>
        <w:numPr>
          <w:ilvl w:val="0"/>
          <w:numId w:val="14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Czas trwania kursu: 90 godzin (w tym szkolenie grupowe i indywidualna praca trenera </w:t>
      </w:r>
      <w:r w:rsidRPr="00F72F6B">
        <w:rPr>
          <w:rFonts w:asciiTheme="minorHAnsi" w:hAnsiTheme="minorHAnsi"/>
          <w:sz w:val="20"/>
        </w:rPr>
        <w:br/>
        <w:t>z Uczestnikami/-</w:t>
      </w:r>
      <w:proofErr w:type="spellStart"/>
      <w:r w:rsidRPr="00F72F6B">
        <w:rPr>
          <w:rFonts w:asciiTheme="minorHAnsi" w:hAnsiTheme="minorHAnsi"/>
          <w:sz w:val="20"/>
        </w:rPr>
        <w:t>czkami</w:t>
      </w:r>
      <w:proofErr w:type="spellEnd"/>
      <w:r w:rsidRPr="00F72F6B">
        <w:rPr>
          <w:rFonts w:asciiTheme="minorHAnsi" w:hAnsiTheme="minorHAnsi"/>
          <w:sz w:val="20"/>
        </w:rPr>
        <w:t xml:space="preserve"> Projektu).</w:t>
      </w:r>
    </w:p>
    <w:p w:rsidR="00F72F6B" w:rsidRPr="00F72F6B" w:rsidRDefault="00F72F6B" w:rsidP="00F72F6B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Sposób realizacji: zajęcia teoretyczne (wykłady, prezentacje), zajęcia praktyczne (ćwiczenia) oraz przygotowanie </w:t>
      </w:r>
      <w:proofErr w:type="gramStart"/>
      <w:r w:rsidRPr="00F72F6B">
        <w:rPr>
          <w:rFonts w:asciiTheme="minorHAnsi" w:hAnsiTheme="minorHAnsi"/>
          <w:sz w:val="20"/>
        </w:rPr>
        <w:t>biznesplanu -  indywidualna</w:t>
      </w:r>
      <w:proofErr w:type="gramEnd"/>
      <w:r w:rsidRPr="00F72F6B">
        <w:rPr>
          <w:rFonts w:asciiTheme="minorHAnsi" w:hAnsiTheme="minorHAnsi"/>
          <w:sz w:val="20"/>
        </w:rPr>
        <w:t xml:space="preserve"> praca z Uczestnikiem/-</w:t>
      </w:r>
      <w:proofErr w:type="spellStart"/>
      <w:r w:rsidRPr="00F72F6B">
        <w:rPr>
          <w:rFonts w:asciiTheme="minorHAnsi" w:hAnsiTheme="minorHAnsi"/>
          <w:sz w:val="20"/>
        </w:rPr>
        <w:t>czką</w:t>
      </w:r>
      <w:proofErr w:type="spellEnd"/>
      <w:r w:rsidRPr="00F72F6B">
        <w:rPr>
          <w:rFonts w:asciiTheme="minorHAnsi" w:hAnsiTheme="minorHAnsi"/>
          <w:sz w:val="20"/>
        </w:rPr>
        <w:t xml:space="preserve"> Projektu.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72F6B">
        <w:rPr>
          <w:rFonts w:asciiTheme="minorHAnsi" w:hAnsiTheme="minorHAnsi"/>
          <w:sz w:val="20"/>
          <w:szCs w:val="20"/>
        </w:rPr>
        <w:t>czki</w:t>
      </w:r>
      <w:proofErr w:type="spellEnd"/>
      <w:r w:rsidRPr="00F72F6B">
        <w:rPr>
          <w:rFonts w:asciiTheme="minorHAnsi" w:hAnsiTheme="minorHAnsi"/>
          <w:sz w:val="20"/>
          <w:szCs w:val="20"/>
        </w:rPr>
        <w:t xml:space="preserve"> Projektu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Opinia Mentora/-ki o Uczestniku/-</w:t>
      </w:r>
      <w:proofErr w:type="spellStart"/>
      <w:r w:rsidRPr="00F72F6B">
        <w:rPr>
          <w:rFonts w:asciiTheme="minorHAnsi" w:hAnsiTheme="minorHAnsi"/>
          <w:sz w:val="20"/>
        </w:rPr>
        <w:t>czce</w:t>
      </w:r>
      <w:proofErr w:type="spellEnd"/>
      <w:r w:rsidRPr="00F72F6B">
        <w:rPr>
          <w:rFonts w:asciiTheme="minorHAnsi" w:hAnsiTheme="minorHAnsi"/>
          <w:sz w:val="20"/>
        </w:rPr>
        <w:t xml:space="preserve"> Projektu.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Potrzeby szkoleniowe określone w Formularzu przedsiębiorczości.</w:t>
      </w:r>
    </w:p>
    <w:p w:rsidR="00F72F6B" w:rsidRDefault="00F72F6B" w:rsidP="00F72F6B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F72F6B" w:rsidRPr="00F72F6B" w:rsidRDefault="00F72F6B" w:rsidP="00F72F6B">
      <w:pPr>
        <w:pStyle w:val="Akapitzlist"/>
        <w:spacing w:line="276" w:lineRule="auto"/>
        <w:ind w:left="426" w:firstLine="0"/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Cele kształcenia</w:t>
      </w:r>
    </w:p>
    <w:p w:rsidR="00F72F6B" w:rsidRPr="00F72F6B" w:rsidRDefault="00F72F6B" w:rsidP="00F72F6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/>
          <w:sz w:val="20"/>
        </w:rPr>
      </w:pP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Podniesienie motywacji osób szkolonych do rozpoczęcia działalności (w tym rozpoznania indywidualnego potencjału w tym zakresie) i pobudzanie ich do podejmowania kreatywnych rozwiązań w obszarze </w:t>
      </w:r>
      <w:proofErr w:type="gramStart"/>
      <w:r w:rsidRPr="00F72F6B">
        <w:rPr>
          <w:rFonts w:asciiTheme="minorHAnsi" w:eastAsia="Times New Roman" w:hAnsiTheme="minorHAnsi" w:cs="Times New Roman"/>
          <w:sz w:val="20"/>
          <w:lang w:eastAsia="pl-PL"/>
        </w:rPr>
        <w:t>działalności przedsiębiorstwa</w:t>
      </w:r>
      <w:proofErr w:type="gramEnd"/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 społecznego.</w:t>
      </w:r>
    </w:p>
    <w:p w:rsidR="00F72F6B" w:rsidRPr="00F72F6B" w:rsidRDefault="00F72F6B" w:rsidP="00F72F6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</w:t>
      </w:r>
      <w:r w:rsidRPr="00F72F6B">
        <w:rPr>
          <w:rFonts w:asciiTheme="minorHAnsi" w:eastAsia="Times New Roman" w:hAnsiTheme="minorHAnsi" w:cs="Times New Roman"/>
          <w:sz w:val="20"/>
          <w:lang w:eastAsia="pl-PL"/>
        </w:rPr>
        <w:br/>
        <w:t xml:space="preserve">i prowadzeniem działalności </w:t>
      </w:r>
      <w:r w:rsidRPr="00F72F6B">
        <w:rPr>
          <w:rFonts w:asciiTheme="minorHAnsi" w:hAnsiTheme="minorHAnsi"/>
          <w:sz w:val="20"/>
        </w:rPr>
        <w:t xml:space="preserve">w formie spółdzielni socjalnej, </w:t>
      </w: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72F6B">
        <w:rPr>
          <w:rFonts w:asciiTheme="minorHAnsi" w:hAnsiTheme="minorHAnsi"/>
          <w:sz w:val="20"/>
        </w:rPr>
        <w:t>umiejętności przygotowania dobrego, realistycznego biznesplanu.</w:t>
      </w:r>
    </w:p>
    <w:p w:rsidR="00F72F6B" w:rsidRPr="00F72F6B" w:rsidRDefault="00F72F6B" w:rsidP="00F72F6B">
      <w:pPr>
        <w:pStyle w:val="Akapitzlist"/>
        <w:spacing w:line="276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F72F6B" w:rsidRDefault="00F72F6B" w:rsidP="00FB2496">
            <w:pPr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50</w:t>
            </w:r>
          </w:p>
        </w:tc>
      </w:tr>
      <w:tr w:rsidR="00F72F6B" w:rsidRPr="00F72F6B" w:rsidTr="00FB2496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72F6B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72F6B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35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b/>
                <w:bCs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90</w:t>
            </w:r>
          </w:p>
        </w:tc>
      </w:tr>
    </w:tbl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Treści kształcenia</w:t>
      </w:r>
    </w:p>
    <w:p w:rsidR="00F72F6B" w:rsidRPr="00F72F6B" w:rsidRDefault="00F72F6B" w:rsidP="00F72F6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F72F6B" w:rsidRPr="00F72F6B" w:rsidRDefault="00F72F6B" w:rsidP="00F72F6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72F6B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72F6B">
        <w:rPr>
          <w:rFonts w:asciiTheme="minorHAnsi" w:eastAsia="Times New Roman" w:hAnsiTheme="minorHAnsi" w:cs="Arial"/>
          <w:sz w:val="20"/>
          <w:lang w:eastAsia="pl-PL"/>
        </w:rPr>
        <w:t>określenie, kształtowanie, rozwój.</w:t>
      </w:r>
    </w:p>
    <w:p w:rsidR="00F72F6B" w:rsidRPr="00F72F6B" w:rsidRDefault="00F72F6B" w:rsidP="00F72F6B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lastRenderedPageBreak/>
        <w:t>Moduł II – Zakładanie i prowadzenie spółdzielni socjalnej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Spółdzielnia </w:t>
      </w:r>
      <w:proofErr w:type="gramStart"/>
      <w:r w:rsidRPr="00F72F6B">
        <w:rPr>
          <w:rFonts w:asciiTheme="minorHAnsi" w:hAnsiTheme="minorHAnsi"/>
          <w:sz w:val="20"/>
        </w:rPr>
        <w:t>socjalna jako</w:t>
      </w:r>
      <w:proofErr w:type="gramEnd"/>
      <w:r w:rsidRPr="00F72F6B">
        <w:rPr>
          <w:rFonts w:asciiTheme="minorHAnsi" w:hAnsiTheme="minorHAnsi"/>
          <w:sz w:val="20"/>
        </w:rPr>
        <w:t xml:space="preserve"> przedsiębiorstwo społeczne.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Aspekty prawne spółdzielczości socjalnej.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709" w:hanging="283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Zakładanie spółdzielni socjalnej - od pomysłu na działalność gospodarczą do rozpoczęcia działalności.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709" w:hanging="283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Prowadzenie spółdzielni socjalnej (zarządzanie, finanse i rachunkowość, marketing </w:t>
      </w:r>
      <w:r w:rsidRPr="00F72F6B">
        <w:rPr>
          <w:rFonts w:asciiTheme="minorHAnsi" w:hAnsiTheme="minorHAnsi"/>
          <w:sz w:val="20"/>
        </w:rPr>
        <w:br/>
        <w:t>w spółdzielni).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Możliwości finansowania spółdzielni socjalnej.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Współpraca spółdzielni socjalnej z administracją publiczną i biznesem.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Biznesplan spółdzielni socjalnej.</w:t>
      </w:r>
    </w:p>
    <w:p w:rsidR="00F72F6B" w:rsidRPr="00F72F6B" w:rsidRDefault="00F72F6B" w:rsidP="00F72F6B">
      <w:pPr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F72F6B" w:rsidRPr="00F72F6B" w:rsidRDefault="00F72F6B" w:rsidP="00F72F6B">
      <w:pPr>
        <w:pStyle w:val="Akapitzlist"/>
        <w:keepNext/>
        <w:keepLines/>
        <w:numPr>
          <w:ilvl w:val="0"/>
          <w:numId w:val="18"/>
        </w:numPr>
        <w:spacing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72F6B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72F6B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72F6B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biznesplanu.</w:t>
      </w:r>
    </w:p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Literatura zalecana i pomoce naukowe</w:t>
      </w:r>
    </w:p>
    <w:p w:rsidR="00F72F6B" w:rsidRPr="00F72F6B" w:rsidRDefault="00F72F6B" w:rsidP="00F72F6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72F6B">
        <w:rPr>
          <w:rFonts w:asciiTheme="minorHAnsi" w:hAnsiTheme="minorHAnsi"/>
          <w:sz w:val="20"/>
        </w:rPr>
        <w:t>kę</w:t>
      </w:r>
      <w:proofErr w:type="spellEnd"/>
      <w:r w:rsidRPr="00F72F6B">
        <w:rPr>
          <w:rFonts w:asciiTheme="minorHAnsi" w:hAnsiTheme="minorHAnsi"/>
          <w:sz w:val="20"/>
        </w:rPr>
        <w:t xml:space="preserve"> przedsiębiorczości.</w:t>
      </w:r>
    </w:p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Warunki zaliczenia szkolenia.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 xml:space="preserve">Szkolenie kończy się sprawdzianem kompetencji i umiejętności z zakresu tematyki szkolenia </w:t>
      </w:r>
      <w:r w:rsidRPr="00F72F6B">
        <w:rPr>
          <w:rFonts w:asciiTheme="minorHAnsi" w:hAnsiTheme="minorHAnsi" w:cstheme="minorHAnsi"/>
          <w:sz w:val="20"/>
        </w:rPr>
        <w:br/>
        <w:t>– testem wiedzy i/lub zadaniem kontrolnym.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72F6B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frekwencja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minimum 80%;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systematyczna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i rzetelna praca w czasie zajęć;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odrabianie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prac domowych i przygotowywanie się do zajęć.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72F6B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F72F6B" w:rsidRPr="00F72F6B" w:rsidRDefault="00F72F6B" w:rsidP="00F72F6B">
      <w:pPr>
        <w:pStyle w:val="Nagwek2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Dodatkowe wytyczne dla szkolenia</w:t>
      </w:r>
    </w:p>
    <w:p w:rsidR="00F72F6B" w:rsidRPr="00F72F6B" w:rsidRDefault="00F72F6B" w:rsidP="00F72F6B">
      <w:pPr>
        <w:numPr>
          <w:ilvl w:val="0"/>
          <w:numId w:val="29"/>
        </w:numPr>
        <w:spacing w:line="276" w:lineRule="auto"/>
        <w:jc w:val="left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F72F6B" w:rsidRPr="00F72F6B" w:rsidRDefault="00F72F6B" w:rsidP="00F72F6B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A353E1" w:rsidRDefault="00A353E1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sectPr w:rsidR="00A353E1" w:rsidSect="009F55D6">
      <w:headerReference w:type="default" r:id="rId11"/>
      <w:footerReference w:type="default" r:id="rId12"/>
      <w:type w:val="oddPage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C4" w:rsidRDefault="008466C4" w:rsidP="0096319C">
      <w:pPr>
        <w:spacing w:line="240" w:lineRule="auto"/>
      </w:pPr>
      <w:r>
        <w:separator/>
      </w:r>
    </w:p>
  </w:endnote>
  <w:endnote w:type="continuationSeparator" w:id="0">
    <w:p w:rsidR="008466C4" w:rsidRDefault="008466C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082E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4201FCE" wp14:editId="4F70F84E">
          <wp:simplePos x="0" y="0"/>
          <wp:positionH relativeFrom="column">
            <wp:posOffset>462280</wp:posOffset>
          </wp:positionH>
          <wp:positionV relativeFrom="paragraph">
            <wp:posOffset>-464820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4" name="Obraz 4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72F6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A4C99D7" wp14:editId="07B68E4C">
          <wp:simplePos x="0" y="0"/>
          <wp:positionH relativeFrom="column">
            <wp:posOffset>186055</wp:posOffset>
          </wp:positionH>
          <wp:positionV relativeFrom="paragraph">
            <wp:posOffset>9525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5" name="Obraz 5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C4" w:rsidRDefault="008466C4" w:rsidP="0096319C">
      <w:pPr>
        <w:spacing w:line="240" w:lineRule="auto"/>
      </w:pPr>
      <w:r>
        <w:separator/>
      </w:r>
    </w:p>
  </w:footnote>
  <w:footnote w:type="continuationSeparator" w:id="0">
    <w:p w:rsidR="008466C4" w:rsidRDefault="008466C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71DAE62" wp14:editId="58B7B2A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09AF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7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1"/>
  </w:num>
  <w:num w:numId="23">
    <w:abstractNumId w:val="7"/>
  </w:num>
  <w:num w:numId="24">
    <w:abstractNumId w:val="8"/>
  </w:num>
  <w:num w:numId="25">
    <w:abstractNumId w:val="26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7124D"/>
    <w:rsid w:val="00082EF9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C42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325DF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248D2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0DA4"/>
    <w:rsid w:val="00516465"/>
    <w:rsid w:val="00522C07"/>
    <w:rsid w:val="0052492A"/>
    <w:rsid w:val="00576A5D"/>
    <w:rsid w:val="0058040C"/>
    <w:rsid w:val="005853EC"/>
    <w:rsid w:val="005A2393"/>
    <w:rsid w:val="005A50E8"/>
    <w:rsid w:val="005C57C3"/>
    <w:rsid w:val="005F08D2"/>
    <w:rsid w:val="005F3019"/>
    <w:rsid w:val="005F390E"/>
    <w:rsid w:val="005F57AD"/>
    <w:rsid w:val="005F6DCC"/>
    <w:rsid w:val="00604035"/>
    <w:rsid w:val="00610C99"/>
    <w:rsid w:val="0061685C"/>
    <w:rsid w:val="00617F01"/>
    <w:rsid w:val="00634978"/>
    <w:rsid w:val="00635DC5"/>
    <w:rsid w:val="00653762"/>
    <w:rsid w:val="00653B61"/>
    <w:rsid w:val="00654687"/>
    <w:rsid w:val="006645CF"/>
    <w:rsid w:val="006667B6"/>
    <w:rsid w:val="00676D3B"/>
    <w:rsid w:val="00681F15"/>
    <w:rsid w:val="006C6D9D"/>
    <w:rsid w:val="006D65F4"/>
    <w:rsid w:val="006E0EF7"/>
    <w:rsid w:val="006E2330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466C4"/>
    <w:rsid w:val="00894FA8"/>
    <w:rsid w:val="00895875"/>
    <w:rsid w:val="00896A29"/>
    <w:rsid w:val="008A282A"/>
    <w:rsid w:val="008B5629"/>
    <w:rsid w:val="008B669C"/>
    <w:rsid w:val="008C1EA0"/>
    <w:rsid w:val="008D6C28"/>
    <w:rsid w:val="0090038F"/>
    <w:rsid w:val="00900E60"/>
    <w:rsid w:val="0091326E"/>
    <w:rsid w:val="0091454B"/>
    <w:rsid w:val="00925055"/>
    <w:rsid w:val="00942001"/>
    <w:rsid w:val="009421B7"/>
    <w:rsid w:val="00955581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9F55D6"/>
    <w:rsid w:val="00A02178"/>
    <w:rsid w:val="00A02DF9"/>
    <w:rsid w:val="00A03961"/>
    <w:rsid w:val="00A21659"/>
    <w:rsid w:val="00A23283"/>
    <w:rsid w:val="00A276F6"/>
    <w:rsid w:val="00A353E1"/>
    <w:rsid w:val="00A45C1F"/>
    <w:rsid w:val="00A51CE2"/>
    <w:rsid w:val="00A72525"/>
    <w:rsid w:val="00A87560"/>
    <w:rsid w:val="00A87BF4"/>
    <w:rsid w:val="00A91402"/>
    <w:rsid w:val="00AA3C54"/>
    <w:rsid w:val="00AB459D"/>
    <w:rsid w:val="00AC6F71"/>
    <w:rsid w:val="00AF204B"/>
    <w:rsid w:val="00AF2EB4"/>
    <w:rsid w:val="00AF4370"/>
    <w:rsid w:val="00B02524"/>
    <w:rsid w:val="00B32ABF"/>
    <w:rsid w:val="00B36428"/>
    <w:rsid w:val="00B47608"/>
    <w:rsid w:val="00B55B68"/>
    <w:rsid w:val="00B60DD9"/>
    <w:rsid w:val="00B75CC8"/>
    <w:rsid w:val="00B939F0"/>
    <w:rsid w:val="00B9403F"/>
    <w:rsid w:val="00B97811"/>
    <w:rsid w:val="00BA240A"/>
    <w:rsid w:val="00BB4C2A"/>
    <w:rsid w:val="00BC3167"/>
    <w:rsid w:val="00BC69A1"/>
    <w:rsid w:val="00BD29A1"/>
    <w:rsid w:val="00BD4CE4"/>
    <w:rsid w:val="00BD58E3"/>
    <w:rsid w:val="00BD640A"/>
    <w:rsid w:val="00BE156A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849D9"/>
    <w:rsid w:val="00CA434D"/>
    <w:rsid w:val="00CC7657"/>
    <w:rsid w:val="00CE167F"/>
    <w:rsid w:val="00CE1782"/>
    <w:rsid w:val="00CE252D"/>
    <w:rsid w:val="00CE25D8"/>
    <w:rsid w:val="00CE6A73"/>
    <w:rsid w:val="00CF7505"/>
    <w:rsid w:val="00D13942"/>
    <w:rsid w:val="00D213E6"/>
    <w:rsid w:val="00D265C5"/>
    <w:rsid w:val="00D40814"/>
    <w:rsid w:val="00D54ECA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1E8B"/>
    <w:rsid w:val="00E9304B"/>
    <w:rsid w:val="00EA7030"/>
    <w:rsid w:val="00EB09DC"/>
    <w:rsid w:val="00EE10CE"/>
    <w:rsid w:val="00EE27EF"/>
    <w:rsid w:val="00EE5EE8"/>
    <w:rsid w:val="00EF372B"/>
    <w:rsid w:val="00F172B5"/>
    <w:rsid w:val="00F207FE"/>
    <w:rsid w:val="00F2343A"/>
    <w:rsid w:val="00F24078"/>
    <w:rsid w:val="00F24C78"/>
    <w:rsid w:val="00F367BA"/>
    <w:rsid w:val="00F41864"/>
    <w:rsid w:val="00F424C3"/>
    <w:rsid w:val="00F47C7E"/>
    <w:rsid w:val="00F576CF"/>
    <w:rsid w:val="00F72F6B"/>
    <w:rsid w:val="00F730B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D460B"/>
    <w:rsid w:val="00FE267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9082-6F37-4A72-92C0-A2AF3FF5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10</TotalTime>
  <Pages>9</Pages>
  <Words>2153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5</cp:revision>
  <cp:lastPrinted>2015-01-13T10:15:00Z</cp:lastPrinted>
  <dcterms:created xsi:type="dcterms:W3CDTF">2015-01-12T08:53:00Z</dcterms:created>
  <dcterms:modified xsi:type="dcterms:W3CDTF">2015-01-13T10:22:00Z</dcterms:modified>
</cp:coreProperties>
</file>